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4"/>
        <w:tblW w:w="7349" w:type="dxa"/>
        <w:tblLook w:val="04A0" w:firstRow="1" w:lastRow="0" w:firstColumn="1" w:lastColumn="0" w:noHBand="0" w:noVBand="1"/>
      </w:tblPr>
      <w:tblGrid>
        <w:gridCol w:w="3222"/>
        <w:gridCol w:w="4127"/>
      </w:tblGrid>
      <w:tr w:rsidR="00A362E2" w:rsidRPr="005B1164" w:rsidTr="00687C01">
        <w:trPr>
          <w:trHeight w:val="1623"/>
        </w:trPr>
        <w:tc>
          <w:tcPr>
            <w:tcW w:w="3222" w:type="dxa"/>
            <w:shd w:val="clear" w:color="auto" w:fill="auto"/>
          </w:tcPr>
          <w:p w:rsidR="00A362E2" w:rsidRPr="005B1164" w:rsidRDefault="00A362E2" w:rsidP="00A362E2">
            <w:pPr>
              <w:pStyle w:val="Default"/>
              <w:jc w:val="center"/>
              <w:rPr>
                <w:rFonts w:ascii="Book Antiqua" w:hAnsi="Book Antiqua" w:cs="Book Antiqua"/>
              </w:rPr>
            </w:pPr>
            <w:r>
              <w:rPr>
                <w:b/>
                <w:noProof/>
                <w:color w:val="31849B"/>
                <w:sz w:val="60"/>
                <w:szCs w:val="60"/>
              </w:rPr>
              <w:drawing>
                <wp:inline distT="0" distB="0" distL="0" distR="0" wp14:anchorId="457188A0" wp14:editId="2F934C86">
                  <wp:extent cx="1805940" cy="830580"/>
                  <wp:effectExtent l="0" t="0" r="3810" b="7620"/>
                  <wp:docPr id="3" name="Εικόνα 3" descr="UOM_logo_new_GR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M_logo_new_GR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shd w:val="clear" w:color="auto" w:fill="auto"/>
          </w:tcPr>
          <w:p w:rsidR="00A362E2" w:rsidRPr="00A46E22" w:rsidRDefault="00A362E2" w:rsidP="00A362E2">
            <w:pPr>
              <w:pStyle w:val="Default"/>
              <w:ind w:left="531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         </w:t>
            </w:r>
            <w:r>
              <w:rPr>
                <w:b/>
                <w:noProof/>
                <w:color w:val="31849B"/>
                <w:sz w:val="60"/>
                <w:szCs w:val="60"/>
              </w:rPr>
              <w:drawing>
                <wp:inline distT="0" distB="0" distL="0" distR="0" wp14:anchorId="58AC41A5" wp14:editId="635F2AEF">
                  <wp:extent cx="1165860" cy="7391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E2" w:rsidRPr="002E0418" w:rsidRDefault="00A362E2" w:rsidP="00687C01">
            <w:pPr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sz w:val="18"/>
                <w:szCs w:val="18"/>
                <w:lang w:val="en-US" w:eastAsia="el-GR"/>
              </w:rPr>
              <w:t xml:space="preserve">       </w:t>
            </w:r>
            <w:r>
              <w:rPr>
                <w:b/>
                <w:sz w:val="18"/>
                <w:szCs w:val="18"/>
                <w:lang w:eastAsia="el-GR"/>
              </w:rPr>
              <w:t xml:space="preserve">    </w:t>
            </w:r>
            <w:r>
              <w:rPr>
                <w:b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b/>
                <w:sz w:val="18"/>
                <w:szCs w:val="18"/>
                <w:lang w:eastAsia="el-GR"/>
              </w:rPr>
              <w:t xml:space="preserve">                 </w:t>
            </w:r>
            <w:r w:rsidRPr="002E0418">
              <w:rPr>
                <w:b/>
                <w:sz w:val="18"/>
                <w:szCs w:val="18"/>
                <w:lang w:eastAsia="el-GR"/>
              </w:rPr>
              <w:t>ΓΡΑΦΕΙΟ ΠΡΑΚΤΙΚΗΣ ΑΣΚΗΣΗΣ</w:t>
            </w:r>
          </w:p>
        </w:tc>
      </w:tr>
    </w:tbl>
    <w:p w:rsidR="00595B53" w:rsidRDefault="00A362E2" w:rsidP="00A362E2">
      <w:pPr>
        <w:jc w:val="center"/>
      </w:pPr>
      <w:r>
        <w:rPr>
          <w:noProof/>
          <w:lang w:eastAsia="el-GR"/>
        </w:rPr>
        <w:drawing>
          <wp:inline distT="0" distB="0" distL="0" distR="0" wp14:anchorId="56593E6F" wp14:editId="38BCFFB1">
            <wp:extent cx="2964180" cy="716280"/>
            <wp:effectExtent l="0" t="0" r="762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YRAMIS KI CMYK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794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E2" w:rsidRDefault="00A362E2" w:rsidP="00A362E2">
      <w:pPr>
        <w:pStyle w:val="a4"/>
        <w:tabs>
          <w:tab w:val="clear" w:pos="4153"/>
        </w:tabs>
        <w:ind w:firstLine="426"/>
        <w:rPr>
          <w:sz w:val="24"/>
          <w:szCs w:val="24"/>
        </w:rPr>
      </w:pPr>
      <w:r w:rsidRPr="005202A8">
        <w:rPr>
          <w:sz w:val="24"/>
          <w:szCs w:val="24"/>
        </w:rPr>
        <w:t xml:space="preserve">Η </w:t>
      </w:r>
      <w:r w:rsidRPr="00087B95">
        <w:rPr>
          <w:b/>
          <w:sz w:val="24"/>
          <w:szCs w:val="24"/>
        </w:rPr>
        <w:t>ΠΥΡΑΜΙΣ ΜΕΤΑΛΛΟΥΡΓΙΑ ΑΕ</w:t>
      </w:r>
      <w:r w:rsidRPr="005202A8">
        <w:rPr>
          <w:sz w:val="24"/>
          <w:szCs w:val="24"/>
        </w:rPr>
        <w:t>, μία από τις μεγαλύτερες εταιρείες παραγωγής ανοξείδωτων νεροχυτών παγκοσμίως</w:t>
      </w:r>
      <w:r>
        <w:rPr>
          <w:sz w:val="24"/>
          <w:szCs w:val="24"/>
        </w:rPr>
        <w:t xml:space="preserve">, αναζητά </w:t>
      </w:r>
      <w:r w:rsidR="00EC2A94">
        <w:rPr>
          <w:sz w:val="24"/>
          <w:szCs w:val="24"/>
        </w:rPr>
        <w:t>3</w:t>
      </w:r>
      <w:r w:rsidRPr="00B0722A">
        <w:rPr>
          <w:sz w:val="24"/>
          <w:szCs w:val="24"/>
        </w:rPr>
        <w:t xml:space="preserve"> </w:t>
      </w:r>
      <w:r w:rsidR="00EC2A94">
        <w:rPr>
          <w:sz w:val="24"/>
          <w:szCs w:val="24"/>
        </w:rPr>
        <w:t>τεταρτοετείς</w:t>
      </w:r>
      <w:r>
        <w:rPr>
          <w:sz w:val="24"/>
          <w:szCs w:val="24"/>
        </w:rPr>
        <w:t xml:space="preserve"> ή επί πτυχίω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C2A94">
        <w:rPr>
          <w:sz w:val="24"/>
          <w:szCs w:val="24"/>
        </w:rPr>
        <w:t>φοιτητές</w:t>
      </w:r>
      <w:r>
        <w:rPr>
          <w:sz w:val="24"/>
          <w:szCs w:val="24"/>
        </w:rPr>
        <w:t>/</w:t>
      </w:r>
      <w:r w:rsidR="00087B95">
        <w:rPr>
          <w:sz w:val="24"/>
          <w:szCs w:val="24"/>
        </w:rPr>
        <w:t>τρ</w:t>
      </w:r>
      <w:r w:rsidR="00EC2A94">
        <w:rPr>
          <w:sz w:val="24"/>
          <w:szCs w:val="24"/>
        </w:rPr>
        <w:t>ιες</w:t>
      </w:r>
      <w:r>
        <w:rPr>
          <w:sz w:val="24"/>
          <w:szCs w:val="24"/>
        </w:rPr>
        <w:t xml:space="preserve"> των</w:t>
      </w:r>
      <w:r w:rsidR="00EE00BE">
        <w:rPr>
          <w:sz w:val="24"/>
          <w:szCs w:val="24"/>
        </w:rPr>
        <w:t xml:space="preserve"> ακόλουθων</w:t>
      </w:r>
      <w:r w:rsidRPr="00B0722A">
        <w:rPr>
          <w:sz w:val="24"/>
          <w:szCs w:val="24"/>
        </w:rPr>
        <w:t xml:space="preserve"> </w:t>
      </w:r>
      <w:r w:rsidRPr="0030498F">
        <w:rPr>
          <w:sz w:val="24"/>
          <w:szCs w:val="24"/>
        </w:rPr>
        <w:t>τμημάτων</w:t>
      </w:r>
      <w:r w:rsidR="00EE00BE">
        <w:rPr>
          <w:sz w:val="24"/>
          <w:szCs w:val="24"/>
        </w:rPr>
        <w:t xml:space="preserve"> του Πανεπιστημίου Μακεδονίας</w:t>
      </w:r>
      <w:r w:rsidRPr="00B0722A">
        <w:rPr>
          <w:sz w:val="24"/>
          <w:szCs w:val="24"/>
        </w:rPr>
        <w:t>, για</w:t>
      </w:r>
      <w:r>
        <w:rPr>
          <w:sz w:val="24"/>
          <w:szCs w:val="24"/>
        </w:rPr>
        <w:t xml:space="preserve"> 3</w:t>
      </w:r>
      <w:r w:rsidRPr="00B0722A">
        <w:rPr>
          <w:sz w:val="24"/>
          <w:szCs w:val="24"/>
        </w:rPr>
        <w:t>μηνη Πρακτική Άσκηση</w:t>
      </w:r>
      <w:r w:rsidR="00814D8E" w:rsidRPr="00814D8E">
        <w:rPr>
          <w:sz w:val="24"/>
          <w:szCs w:val="24"/>
        </w:rPr>
        <w:t xml:space="preserve"> </w:t>
      </w:r>
      <w:r w:rsidR="00814D8E" w:rsidRPr="00814D8E">
        <w:rPr>
          <w:b/>
          <w:sz w:val="24"/>
          <w:szCs w:val="24"/>
        </w:rPr>
        <w:t>(01/12/2015-29/02/2015)</w:t>
      </w:r>
      <w:r w:rsidR="00087B95">
        <w:rPr>
          <w:sz w:val="24"/>
          <w:szCs w:val="24"/>
        </w:rPr>
        <w:t xml:space="preserve"> </w:t>
      </w:r>
      <w:r w:rsidRPr="00B0722A">
        <w:rPr>
          <w:sz w:val="24"/>
          <w:szCs w:val="24"/>
        </w:rPr>
        <w:t>στις εγκ</w:t>
      </w:r>
      <w:r>
        <w:rPr>
          <w:sz w:val="24"/>
          <w:szCs w:val="24"/>
        </w:rPr>
        <w:t xml:space="preserve">αταστάσεις της στη Θεσσαλονίκη. </w:t>
      </w:r>
      <w:r w:rsidRPr="00B0722A">
        <w:rPr>
          <w:sz w:val="24"/>
          <w:szCs w:val="24"/>
        </w:rPr>
        <w:t>Η εταιρ</w:t>
      </w:r>
      <w:r>
        <w:rPr>
          <w:sz w:val="24"/>
          <w:szCs w:val="24"/>
        </w:rPr>
        <w:t xml:space="preserve">εία παρέχει </w:t>
      </w:r>
      <w:r w:rsidR="00EC2A94">
        <w:rPr>
          <w:sz w:val="24"/>
          <w:szCs w:val="24"/>
        </w:rPr>
        <w:t>σε κάθε</w:t>
      </w:r>
      <w:r>
        <w:rPr>
          <w:sz w:val="24"/>
          <w:szCs w:val="24"/>
        </w:rPr>
        <w:t xml:space="preserve"> ασκούμενο/η φοιτητή/τρια</w:t>
      </w:r>
      <w:r w:rsidRPr="00B072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362E2" w:rsidRDefault="00A362E2" w:rsidP="00A362E2">
      <w:pPr>
        <w:pStyle w:val="a5"/>
      </w:pPr>
    </w:p>
    <w:p w:rsidR="00A362E2" w:rsidRPr="00087B95" w:rsidRDefault="00A362E2" w:rsidP="00A362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7B95">
        <w:rPr>
          <w:sz w:val="24"/>
          <w:szCs w:val="24"/>
        </w:rPr>
        <w:t xml:space="preserve">Αμοιβή 400€/ μήνα Πρακτικής Άσκησης, μέσω του Πανεπιστημίου Μακεδονίας </w:t>
      </w:r>
    </w:p>
    <w:p w:rsidR="00A362E2" w:rsidRPr="00087B95" w:rsidRDefault="00A362E2" w:rsidP="00A362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7B95">
        <w:rPr>
          <w:sz w:val="24"/>
          <w:szCs w:val="24"/>
        </w:rPr>
        <w:t xml:space="preserve">Ασφάλιση, μέσω του Πανεπιστημίου Μακεδονίας </w:t>
      </w:r>
    </w:p>
    <w:p w:rsidR="00A362E2" w:rsidRPr="00087B95" w:rsidRDefault="00EE00BE" w:rsidP="00087B9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7B95">
        <w:rPr>
          <w:sz w:val="24"/>
          <w:szCs w:val="24"/>
        </w:rPr>
        <w:t>Μεταφορά από/προς το κέντρο της Θεσσαλονίκης προς/από τις εγκαταστάσεις της εταιρείας στον Δήμο Ωραιοκάστρου με το εταιρικό λεωφορείο.</w:t>
      </w:r>
    </w:p>
    <w:p w:rsidR="00C553DB" w:rsidRDefault="00C553DB" w:rsidP="00EE00BE"/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800"/>
        <w:gridCol w:w="1400"/>
        <w:gridCol w:w="1740"/>
        <w:gridCol w:w="2280"/>
      </w:tblGrid>
      <w:tr w:rsidR="00C553DB" w:rsidRPr="00C553DB" w:rsidTr="00C553DB">
        <w:trPr>
          <w:trHeight w:val="8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553DB">
              <w:rPr>
                <w:rFonts w:eastAsia="Times New Roman"/>
                <w:b/>
                <w:bCs/>
                <w:color w:val="000000"/>
                <w:lang w:eastAsia="el-GR"/>
              </w:rPr>
              <w:t>ΑΠΑΙΤΟΥΜΕΝΑ ΤΜΗΜΑΤΑ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553DB">
              <w:rPr>
                <w:rFonts w:eastAsia="Times New Roman"/>
                <w:b/>
                <w:bCs/>
                <w:color w:val="000000"/>
                <w:lang w:eastAsia="el-GR"/>
              </w:rPr>
              <w:t>ΘΕΣΕΙΣ ΠΡΑΚΤΙΚΗΣ ΑΣΚΣΗΣΗΣ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553DB">
              <w:rPr>
                <w:rFonts w:eastAsia="Times New Roman"/>
                <w:b/>
                <w:bCs/>
                <w:color w:val="000000"/>
                <w:lang w:eastAsia="el-GR"/>
              </w:rPr>
              <w:t>ΘΕΣΗ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553DB">
              <w:rPr>
                <w:rFonts w:eastAsia="Times New Roman"/>
                <w:b/>
                <w:bCs/>
                <w:color w:val="000000"/>
                <w:lang w:eastAsia="el-GR"/>
              </w:rPr>
              <w:t>ΑΠΑΙΤΟΥΜΕΝΑ ΠΡΟΣΟΝΤΑ</w:t>
            </w:r>
          </w:p>
        </w:tc>
      </w:tr>
      <w:tr w:rsidR="00C553DB" w:rsidRPr="00C553DB" w:rsidTr="00C553DB">
        <w:trPr>
          <w:trHeight w:val="141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553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Οργάνωσης και Διοίκησης Επιχειρήσεων, Οικονομικών Επιστημών, Λογιστικής και Χρηματοοικονομικής, Διεθνών και Ευρωπαϊκών Σπουδών, Βαλκανικών, Σλαβικών και Ανατολικών Σπουδών, Εφαρμοσμένης Πληροφορικής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Υπάλληλος γραφείου</w:t>
            </w:r>
            <w:r w:rsidRPr="00C553DB">
              <w:rPr>
                <w:rFonts w:eastAsia="Times New Roman"/>
                <w:color w:val="000000"/>
                <w:lang w:eastAsia="el-GR"/>
              </w:rPr>
              <w:t xml:space="preserve"> στην Διεύθυνση Πωλήσεων Ελληνικής Αγοράς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ascii="Times New Roman" w:eastAsia="Wingdings" w:hAnsi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C553DB">
              <w:rPr>
                <w:rFonts w:ascii="Arial" w:eastAsia="Wingdings" w:hAnsi="Arial" w:cs="Arial"/>
                <w:color w:val="000000"/>
                <w:sz w:val="20"/>
                <w:szCs w:val="20"/>
                <w:lang w:eastAsia="el-GR"/>
              </w:rPr>
              <w:t xml:space="preserve">Χειρισμός MS Office </w:t>
            </w:r>
          </w:p>
        </w:tc>
      </w:tr>
      <w:tr w:rsidR="00C553DB" w:rsidRPr="00C553DB" w:rsidTr="00C553DB">
        <w:trPr>
          <w:trHeight w:val="17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553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Οργάνωσης και Διοίκησης Επιχειρήσεων, Οικονομικών Επιστημών, Λογιστικής και Χρηματοοικονομικής, Διεθνών και Ευρωπαϊκών Σπουδών, Βαλκανικών, Σλαβικών και Ανατολικών Σπουδών, Εφαρμοσμένης Πληροφορικής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eastAsia="Times New Roman"/>
                <w:color w:val="000000"/>
                <w:lang w:eastAsia="el-GR"/>
              </w:rPr>
              <w:t>Υπάλληλος γραφείου στην Διεύθυνση Πωλήσεων Ξένης αγοράς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ascii="Times New Roman" w:eastAsia="Wingdings" w:hAnsi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C553DB">
              <w:rPr>
                <w:rFonts w:ascii="Arial" w:eastAsia="Wingdings" w:hAnsi="Arial" w:cs="Arial"/>
                <w:color w:val="000000"/>
                <w:sz w:val="20"/>
                <w:szCs w:val="20"/>
                <w:lang w:eastAsia="el-GR"/>
              </w:rPr>
              <w:t>Χειρισμός MS Office  &amp;  Άριστη γνώση της Αγγλικής γλώσσας</w:t>
            </w:r>
          </w:p>
        </w:tc>
      </w:tr>
      <w:tr w:rsidR="00C553DB" w:rsidRPr="00C553DB" w:rsidTr="00C553DB">
        <w:trPr>
          <w:trHeight w:val="13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553D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Οργάνωσης και Διοίκησης Επιχειρήσεων, Οικονομικών Επιστημών, Λογιστικής και Χρηματοοικονομικής, Διεθνών και Ευρωπαϊκών Σπουδών, Βαλκανικών, Σλαβικών και Ανατολικών Σπουδών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eastAsia="Times New Roman"/>
                <w:color w:val="000000"/>
                <w:lang w:eastAsia="el-GR"/>
              </w:rPr>
              <w:t>Υπάλληλος γραφείου στην Διεύθυνση Μάρκετινγκ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DB" w:rsidRPr="00C553DB" w:rsidRDefault="00C553DB" w:rsidP="00C553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553DB">
              <w:rPr>
                <w:rFonts w:ascii="Times New Roman" w:eastAsia="Wingdings" w:hAnsi="Times New Roman"/>
                <w:color w:val="000000"/>
                <w:sz w:val="14"/>
                <w:szCs w:val="14"/>
                <w:lang w:eastAsia="el-GR"/>
              </w:rPr>
              <w:t xml:space="preserve">  </w:t>
            </w:r>
            <w:r w:rsidRPr="00C553DB">
              <w:rPr>
                <w:rFonts w:ascii="Arial" w:eastAsia="Wingdings" w:hAnsi="Arial" w:cs="Arial"/>
                <w:color w:val="000000"/>
                <w:sz w:val="20"/>
                <w:szCs w:val="20"/>
                <w:lang w:eastAsia="el-GR"/>
              </w:rPr>
              <w:t>Χειρισμός MS Office  &amp;  Άριστη γνώση της Αγγλικής γλώσσας</w:t>
            </w:r>
          </w:p>
        </w:tc>
      </w:tr>
    </w:tbl>
    <w:p w:rsidR="00C553DB" w:rsidRDefault="00C553DB" w:rsidP="00EE00BE"/>
    <w:p w:rsidR="00BA0E29" w:rsidRDefault="0068495D" w:rsidP="00EE00BE">
      <w:r>
        <w:t>Μετά από συμφωνία με τον/ην ασκούμενο/η φοιτητή/τρια η διάρκεια</w:t>
      </w:r>
      <w:r w:rsidR="00C553DB">
        <w:t xml:space="preserve"> της</w:t>
      </w:r>
      <w:r>
        <w:t xml:space="preserve"> πρακτικής άσκησης δύναται να ανανεωθεί για άλλους 3 μήνες.</w:t>
      </w:r>
    </w:p>
    <w:sectPr w:rsidR="00BA0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045"/>
    <w:multiLevelType w:val="hybridMultilevel"/>
    <w:tmpl w:val="429016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E5709"/>
    <w:multiLevelType w:val="hybridMultilevel"/>
    <w:tmpl w:val="8A36C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7B06"/>
    <w:multiLevelType w:val="hybridMultilevel"/>
    <w:tmpl w:val="F5E60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1BAD"/>
    <w:multiLevelType w:val="singleLevel"/>
    <w:tmpl w:val="71E4908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7DB022EA"/>
    <w:multiLevelType w:val="hybridMultilevel"/>
    <w:tmpl w:val="268885EA"/>
    <w:lvl w:ilvl="0" w:tplc="07B4E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8"/>
    <w:rsid w:val="00087B95"/>
    <w:rsid w:val="0068495D"/>
    <w:rsid w:val="00814D8E"/>
    <w:rsid w:val="008926BF"/>
    <w:rsid w:val="00913AA9"/>
    <w:rsid w:val="00A004E8"/>
    <w:rsid w:val="00A362E2"/>
    <w:rsid w:val="00AF7E38"/>
    <w:rsid w:val="00BA0E29"/>
    <w:rsid w:val="00C553DB"/>
    <w:rsid w:val="00D46995"/>
    <w:rsid w:val="00EC2A94"/>
    <w:rsid w:val="00E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2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2E2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6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362E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2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2E2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6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362E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Malamas Alexandros</dc:creator>
  <cp:lastModifiedBy>Malamas Alexandros</cp:lastModifiedBy>
  <cp:revision>7</cp:revision>
  <cp:lastPrinted>2015-11-19T12:25:00Z</cp:lastPrinted>
  <dcterms:created xsi:type="dcterms:W3CDTF">2015-11-19T11:32:00Z</dcterms:created>
  <dcterms:modified xsi:type="dcterms:W3CDTF">2015-11-19T12:44:00Z</dcterms:modified>
</cp:coreProperties>
</file>